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FA" w:rsidRDefault="001D6CFA"/>
    <w:p w:rsidR="00B41815" w:rsidRDefault="00B41815"/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Organisasjonsplan 2017-2018</w:t>
      </w:r>
    </w:p>
    <w:p w:rsidR="00264693" w:rsidRDefault="00264693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Alta Trekkhundklubb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-Organisasjonsplanen skal regulere idrettslagets interne organisering og aktivitet.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Tidligere årsmøter/styrer har satt ned følgende komiteer/utvalg/representanter: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Sportslig komite (velges av årsmøtet)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Utvalg for </w:t>
      </w:r>
      <w:proofErr w:type="spellStart"/>
      <w:r>
        <w:rPr>
          <w:rFonts w:ascii="Calibri" w:hAnsi="Calibri" w:cs="Calibri"/>
          <w:sz w:val="24"/>
          <w:szCs w:val="24"/>
        </w:rPr>
        <w:t>Beaskadas</w:t>
      </w:r>
      <w:proofErr w:type="spellEnd"/>
      <w:r>
        <w:rPr>
          <w:rFonts w:ascii="Calibri" w:hAnsi="Calibri" w:cs="Calibri"/>
          <w:sz w:val="24"/>
          <w:szCs w:val="24"/>
        </w:rPr>
        <w:t xml:space="preserve"> 300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FL AS-representant (velges av årsmøtet)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Utvalg for Langfjordløpet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Utvalg for Barnas Finnmarksløp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Utvalg for Åsgårdsreia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Ting-representanter (delegert til styret av årsmøtet)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Medlemsmøter: 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avholdes medlemsmøter/temamøter fra oktober 2017 til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 med mai 2018 på </w:t>
      </w:r>
      <w:proofErr w:type="spellStart"/>
      <w:r>
        <w:rPr>
          <w:rFonts w:ascii="Calibri" w:hAnsi="Calibri" w:cs="Calibri"/>
          <w:sz w:val="24"/>
          <w:szCs w:val="24"/>
        </w:rPr>
        <w:t>Gargia</w:t>
      </w:r>
      <w:proofErr w:type="spellEnd"/>
      <w:r>
        <w:rPr>
          <w:rFonts w:ascii="Calibri" w:hAnsi="Calibri" w:cs="Calibri"/>
          <w:sz w:val="24"/>
          <w:szCs w:val="24"/>
        </w:rPr>
        <w:t xml:space="preserve"> fjellstue, Peppes Pizza eller annet egnet møtelokale (styret).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Generalforsamling FL AS: </w:t>
      </w:r>
      <w:r>
        <w:rPr>
          <w:rFonts w:ascii="Calibri" w:hAnsi="Calibri" w:cs="Calibri"/>
          <w:sz w:val="24"/>
          <w:szCs w:val="24"/>
        </w:rPr>
        <w:t>juni (FL AS-representant og leder)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Pr="00C63D40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63D40">
        <w:rPr>
          <w:rFonts w:ascii="Calibri-Bold" w:hAnsi="Calibri-Bold" w:cs="Calibri-Bold"/>
          <w:b/>
          <w:bCs/>
          <w:sz w:val="24"/>
          <w:szCs w:val="24"/>
        </w:rPr>
        <w:t xml:space="preserve">NHF-ting: </w:t>
      </w:r>
      <w:r w:rsidRPr="00C63D40">
        <w:rPr>
          <w:rFonts w:ascii="Calibri" w:hAnsi="Calibri" w:cs="Calibri"/>
          <w:sz w:val="24"/>
          <w:szCs w:val="24"/>
        </w:rPr>
        <w:t>9.-11.juni (Ting</w:t>
      </w:r>
      <w:r w:rsidR="00A77658" w:rsidRPr="00C63D40">
        <w:rPr>
          <w:rFonts w:ascii="Calibri" w:hAnsi="Calibri" w:cs="Calibri"/>
          <w:sz w:val="24"/>
          <w:szCs w:val="24"/>
        </w:rPr>
        <w:t xml:space="preserve">-representanter: Rita Hallvig, </w:t>
      </w:r>
      <w:r w:rsidRPr="00C63D40">
        <w:rPr>
          <w:rFonts w:ascii="Calibri" w:hAnsi="Calibri" w:cs="Calibri"/>
          <w:sz w:val="24"/>
          <w:szCs w:val="24"/>
        </w:rPr>
        <w:t>Arne Karlstrøm</w:t>
      </w:r>
      <w:r w:rsidR="00A77658" w:rsidRPr="00C63D40">
        <w:rPr>
          <w:rFonts w:ascii="Calibri" w:hAnsi="Calibri" w:cs="Calibri"/>
          <w:sz w:val="24"/>
          <w:szCs w:val="24"/>
        </w:rPr>
        <w:t>, M</w:t>
      </w:r>
      <w:r w:rsidRPr="00C63D40">
        <w:rPr>
          <w:rFonts w:ascii="Calibri" w:hAnsi="Calibri" w:cs="Calibri"/>
          <w:sz w:val="24"/>
          <w:szCs w:val="24"/>
        </w:rPr>
        <w:t xml:space="preserve">arianne </w:t>
      </w:r>
      <w:proofErr w:type="spellStart"/>
      <w:r w:rsidRPr="00C63D40">
        <w:rPr>
          <w:rFonts w:ascii="Calibri" w:hAnsi="Calibri" w:cs="Calibri"/>
          <w:sz w:val="24"/>
          <w:szCs w:val="24"/>
        </w:rPr>
        <w:t>Skjøthaug</w:t>
      </w:r>
      <w:proofErr w:type="spellEnd"/>
      <w:r w:rsidRPr="00C63D40">
        <w:rPr>
          <w:rFonts w:ascii="Calibri" w:hAnsi="Calibri" w:cs="Calibri"/>
          <w:sz w:val="24"/>
          <w:szCs w:val="24"/>
        </w:rPr>
        <w:t>)</w:t>
      </w:r>
    </w:p>
    <w:p w:rsidR="00A77658" w:rsidRPr="00C63D40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Sommergrillen: </w:t>
      </w:r>
      <w:r>
        <w:rPr>
          <w:rFonts w:ascii="Calibri" w:hAnsi="Calibri" w:cs="Calibri"/>
          <w:sz w:val="24"/>
          <w:szCs w:val="24"/>
        </w:rPr>
        <w:t>august 2017 (styret).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Høstsamling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Bingis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1.-3. september 2017 (styret).</w:t>
      </w:r>
    </w:p>
    <w:p w:rsidR="00C63D40" w:rsidRDefault="00C63D40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63D40" w:rsidRDefault="00C63D40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63D40">
        <w:rPr>
          <w:rFonts w:cstheme="minorHAnsi"/>
          <w:b/>
          <w:sz w:val="24"/>
          <w:szCs w:val="24"/>
        </w:rPr>
        <w:t>Fellestur til seminaret i Kiruna (Sverige):</w:t>
      </w:r>
      <w:r>
        <w:rPr>
          <w:rFonts w:ascii="Calibri" w:hAnsi="Calibri" w:cs="Calibri"/>
          <w:sz w:val="24"/>
          <w:szCs w:val="24"/>
        </w:rPr>
        <w:t xml:space="preserve"> 7-8 oktober. (styret/sportslig komite)</w:t>
      </w:r>
      <w:bookmarkStart w:id="0" w:name="_GoBack"/>
      <w:bookmarkEnd w:id="0"/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Langfjordløpet: </w:t>
      </w:r>
      <w:r>
        <w:rPr>
          <w:rFonts w:ascii="Calibri" w:hAnsi="Calibri" w:cs="Calibri"/>
          <w:sz w:val="24"/>
          <w:szCs w:val="24"/>
        </w:rPr>
        <w:t>Desember 2017 (Langfjordutvalget).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Bæskades</w:t>
      </w:r>
      <w:r w:rsidR="00B41815">
        <w:rPr>
          <w:rFonts w:ascii="Calibri-Bold" w:hAnsi="Calibri-Bold" w:cs="Calibri-Bold"/>
          <w:b/>
          <w:bCs/>
          <w:sz w:val="24"/>
          <w:szCs w:val="24"/>
        </w:rPr>
        <w:t xml:space="preserve"> 300 : </w:t>
      </w:r>
      <w:r w:rsidR="00B41815" w:rsidRPr="00B41815">
        <w:rPr>
          <w:rFonts w:cstheme="minorHAnsi"/>
          <w:bCs/>
          <w:sz w:val="24"/>
          <w:szCs w:val="24"/>
        </w:rPr>
        <w:t>12</w:t>
      </w:r>
      <w:r w:rsidR="00B41815">
        <w:rPr>
          <w:rFonts w:ascii="Calibri" w:hAnsi="Calibri" w:cs="Calibri"/>
          <w:sz w:val="24"/>
          <w:szCs w:val="24"/>
        </w:rPr>
        <w:t>.-14. januar 2018 (</w:t>
      </w:r>
      <w:r>
        <w:rPr>
          <w:rFonts w:ascii="Calibri" w:hAnsi="Calibri" w:cs="Calibri"/>
          <w:sz w:val="24"/>
          <w:szCs w:val="24"/>
        </w:rPr>
        <w:t>Bæskades</w:t>
      </w:r>
      <w:r w:rsidR="00B41815">
        <w:rPr>
          <w:rFonts w:ascii="Calibri" w:hAnsi="Calibri" w:cs="Calibri"/>
          <w:sz w:val="24"/>
          <w:szCs w:val="24"/>
        </w:rPr>
        <w:t xml:space="preserve"> utvalget).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Finnmarksløpet: </w:t>
      </w:r>
      <w:r>
        <w:rPr>
          <w:rFonts w:ascii="Calibri" w:hAnsi="Calibri" w:cs="Calibri"/>
          <w:sz w:val="24"/>
          <w:szCs w:val="24"/>
        </w:rPr>
        <w:t>10. mars 2018 (Sportslig komite)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Barnas Finnmarksløp: </w:t>
      </w:r>
      <w:r>
        <w:rPr>
          <w:rFonts w:ascii="Calibri" w:hAnsi="Calibri" w:cs="Calibri"/>
          <w:sz w:val="24"/>
          <w:szCs w:val="24"/>
        </w:rPr>
        <w:t>April 2017 (Barnas FL-utvalget)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Åsgårdsreia: </w:t>
      </w:r>
      <w:r>
        <w:rPr>
          <w:rFonts w:ascii="Calibri" w:hAnsi="Calibri" w:cs="Calibri"/>
          <w:sz w:val="24"/>
          <w:szCs w:val="24"/>
        </w:rPr>
        <w:t>4. mai 2018-6. mai 2018 (Åsgårdsreiutvalget)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Årsmøte: </w:t>
      </w:r>
      <w:r>
        <w:rPr>
          <w:rFonts w:ascii="Calibri" w:hAnsi="Calibri" w:cs="Calibri"/>
          <w:sz w:val="24"/>
          <w:szCs w:val="24"/>
        </w:rPr>
        <w:t>innen 31. mars 2018 (styret).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4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5"/>
    <w:rsid w:val="001D6CFA"/>
    <w:rsid w:val="00264693"/>
    <w:rsid w:val="00A77658"/>
    <w:rsid w:val="00B41815"/>
    <w:rsid w:val="00C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15236780</Template>
  <TotalTime>30</TotalTime>
  <Pages>2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Vandersmissen, Carolien</dc:creator>
  <cp:lastModifiedBy>Vandersmissen, Carolien</cp:lastModifiedBy>
  <cp:revision>3</cp:revision>
  <cp:lastPrinted>2017-05-11T08:19:00Z</cp:lastPrinted>
  <dcterms:created xsi:type="dcterms:W3CDTF">2017-05-11T07:53:00Z</dcterms:created>
  <dcterms:modified xsi:type="dcterms:W3CDTF">2017-05-19T05:50:00Z</dcterms:modified>
</cp:coreProperties>
</file>